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3B5E" w14:textId="77777777" w:rsidR="00DD2478" w:rsidRPr="00DD2478" w:rsidRDefault="00DD2478" w:rsidP="00DD2478">
      <w:pPr>
        <w:shd w:val="clear" w:color="auto" w:fill="FFFFFF"/>
        <w:spacing w:after="0" w:line="264" w:lineRule="atLeast"/>
        <w:textAlignment w:val="baseline"/>
        <w:outlineLvl w:val="0"/>
        <w:rPr>
          <w:rFonts w:ascii="Trebuchet MS" w:eastAsia="Times New Roman" w:hAnsi="Trebuchet MS" w:cs="Times New Roman"/>
          <w:color w:val="00476B"/>
          <w:spacing w:val="15"/>
          <w:kern w:val="36"/>
          <w:sz w:val="36"/>
          <w:szCs w:val="36"/>
        </w:rPr>
      </w:pPr>
      <w:r>
        <w:rPr>
          <w:rFonts w:ascii="Trebuchet MS" w:hAnsi="Trebuchet MS"/>
          <w:color w:val="00476B"/>
          <w:sz w:val="36"/>
          <w:szCs w:val="36"/>
        </w:rPr>
        <w:t>Employee Guide to Unclaimed Holiday Allowance</w:t>
      </w:r>
    </w:p>
    <w:p w14:paraId="61BE4DE7" w14:textId="77777777" w:rsidR="00DD2478" w:rsidRPr="00DD2478" w:rsidRDefault="00DD2478" w:rsidP="00DD2478">
      <w:pPr>
        <w:shd w:val="clear" w:color="auto" w:fill="FFFFFF"/>
        <w:spacing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Who do I contact about unclaimed holiday allowance?</w:t>
      </w:r>
    </w:p>
    <w:p w14:paraId="5CBF7F11"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Unclaimed holiday allowance is money that has not been paid to you in the current holiday period.</w:t>
      </w:r>
    </w:p>
    <w:p w14:paraId="397A9B73"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question is about unclaimed holiday allowance, and you are not covered by any other holiday fund, you should contact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Read this guide and see the contact details below.</w:t>
      </w:r>
    </w:p>
    <w:p w14:paraId="2FAA5050"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question is about current holiday allowance, please contact </w:t>
      </w:r>
      <w:proofErr w:type="spellStart"/>
      <w:r>
        <w:rPr>
          <w:rFonts w:ascii="inherit" w:hAnsi="inherit"/>
          <w:color w:val="000000"/>
          <w:sz w:val="20"/>
          <w:szCs w:val="20"/>
        </w:rPr>
        <w:t>FerieKonto</w:t>
      </w:r>
      <w:proofErr w:type="spellEnd"/>
      <w:r>
        <w:rPr>
          <w:rFonts w:ascii="inherit" w:hAnsi="inherit"/>
          <w:color w:val="000000"/>
          <w:sz w:val="20"/>
          <w:szCs w:val="20"/>
        </w:rPr>
        <w:t xml:space="preserve"> or visit Borger.dk. Please see contact details below.</w:t>
      </w:r>
    </w:p>
    <w:p w14:paraId="33D7D61E" w14:textId="77777777"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What holiday fund am I covered by?</w:t>
      </w:r>
    </w:p>
    <w:p w14:paraId="7A3E1A8E"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are employed in an area that is covered by a collective agreement, you may be covered by a different holiday fund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w:t>
      </w:r>
    </w:p>
    <w:p w14:paraId="3B8DBBBD"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Denmark has approx. 140 holiday funds. If in doubt, consult your collective agreement or ask your employer.</w:t>
      </w:r>
    </w:p>
    <w:p w14:paraId="476808C4"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What rules apply to unclaimed holiday allowance?</w:t>
      </w:r>
    </w:p>
    <w:p w14:paraId="7D252F80"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If your holiday allowance was accrued from 1 January to 31 December 2018 or earlier, the Danish Holiday Act applicable at the time applies.</w:t>
      </w:r>
    </w:p>
    <w:p w14:paraId="169C3BB6"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You will find it </w:t>
      </w:r>
      <w:hyperlink r:id="rId5" w:history="1">
        <w:r>
          <w:rPr>
            <w:rFonts w:ascii="inherit" w:hAnsi="inherit"/>
            <w:color w:val="0070A8"/>
            <w:sz w:val="20"/>
            <w:szCs w:val="20"/>
            <w:u w:val="single"/>
            <w:bdr w:val="none" w:sz="0" w:space="0" w:color="auto" w:frame="1"/>
          </w:rPr>
          <w:t>here</w:t>
        </w:r>
      </w:hyperlink>
      <w:r>
        <w:rPr>
          <w:rFonts w:ascii="inherit" w:hAnsi="inherit"/>
          <w:color w:val="000000"/>
          <w:sz w:val="20"/>
          <w:szCs w:val="20"/>
        </w:rPr>
        <w:t>.</w:t>
      </w:r>
    </w:p>
    <w:p w14:paraId="02AB727D"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If your holiday allowance was accrued in the period from 1 January 2019 to 31 August 2019 or later, the current Danish Holiday Act applies.</w:t>
      </w:r>
    </w:p>
    <w:p w14:paraId="0653CFD3"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You will find it </w:t>
      </w:r>
      <w:hyperlink r:id="rId6" w:history="1">
        <w:r>
          <w:rPr>
            <w:rFonts w:ascii="inherit" w:hAnsi="inherit"/>
            <w:color w:val="0070A8"/>
            <w:sz w:val="20"/>
            <w:szCs w:val="20"/>
            <w:u w:val="single"/>
            <w:bdr w:val="none" w:sz="0" w:space="0" w:color="auto" w:frame="1"/>
          </w:rPr>
          <w:t>here</w:t>
        </w:r>
      </w:hyperlink>
      <w:r>
        <w:t>.</w:t>
      </w:r>
    </w:p>
    <w:p w14:paraId="58587DC9"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Where is the unclaimed holiday allowance?</w:t>
      </w:r>
    </w:p>
    <w:p w14:paraId="55DE7854"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2018:</w:t>
      </w:r>
      <w:r>
        <w:rPr>
          <w:rFonts w:ascii="inherit" w:hAnsi="inherit"/>
          <w:color w:val="000000"/>
          <w:sz w:val="20"/>
          <w:szCs w:val="20"/>
        </w:rPr>
        <w:t> Holiday allowance accrued in 2018 was to be taken/payable in the period 1 May 2019 to 30 April 2020.</w:t>
      </w:r>
    </w:p>
    <w:p w14:paraId="52BB03C9"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After this, the holiday allowance becomes unclaimed holiday allowance and is assigned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w:t>
      </w:r>
    </w:p>
    <w:p w14:paraId="6B8D049E"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2019:</w:t>
      </w:r>
      <w:r>
        <w:rPr>
          <w:rFonts w:ascii="inherit" w:hAnsi="inherit"/>
          <w:color w:val="000000"/>
          <w:sz w:val="20"/>
          <w:szCs w:val="20"/>
        </w:rPr>
        <w:t> Holiday allowance accrued in the period 1 January 2019 to 31 August 2019 could be taken/was payable from 1 May 2020 up to and including 31 August 2020.</w:t>
      </w:r>
    </w:p>
    <w:p w14:paraId="1BF70FFF"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This holiday period is also called ‘the transition period’ as we will now be transitioning to ‘concurrent holiday’. If you did not take your holiday during this period, it was automatically carried forward to the next holiday period when you would have to take it before newly accrued holiday.</w:t>
      </w:r>
    </w:p>
    <w:p w14:paraId="702D6102"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2020/2021:</w:t>
      </w:r>
      <w:r>
        <w:rPr>
          <w:rFonts w:ascii="inherit" w:hAnsi="inherit"/>
          <w:color w:val="000000"/>
          <w:sz w:val="20"/>
          <w:szCs w:val="20"/>
        </w:rPr>
        <w:t> Holiday allowance accrued in the period 1 September 2020 to 31 August 2021 could be taken/was payable from 1 September 2020 up to and including 31 December 2021.</w:t>
      </w:r>
    </w:p>
    <w:p w14:paraId="17EF6C7C"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Every year in the period 1-15 November, employers report any unclaimed holiday allowance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You will therefore be able to contact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about whether your employer has reported unclaimed holiday allowance for you from 15 November after the end of the holiday period.</w:t>
      </w:r>
    </w:p>
    <w:p w14:paraId="5721941B"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Under what circumstances can I have my old holiday allowance paid to me?</w:t>
      </w:r>
    </w:p>
    <w:p w14:paraId="3E3BBF74"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Although unclaimed holiday allowance has been transferred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you are eligible for payment of the holiday allowance if you</w:t>
      </w:r>
    </w:p>
    <w:p w14:paraId="0A95BD00" w14:textId="77777777" w:rsid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have taken your holiday and</w:t>
      </w:r>
    </w:p>
    <w:p w14:paraId="2AF9B854" w14:textId="714E8834" w:rsid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were entitled to holiday allowance during your holiday and it has not been paid to you and</w:t>
      </w:r>
    </w:p>
    <w:p w14:paraId="06AB8A27" w14:textId="24ED2864" w:rsid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have not received other benefits or performed paid work during your holiday or received unemployment benefit</w:t>
      </w:r>
    </w:p>
    <w:p w14:paraId="404ABD68" w14:textId="77777777" w:rsid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document this with payslips, payment specifications from your unemployment fund or municipality.</w:t>
      </w:r>
    </w:p>
    <w:p w14:paraId="0D867D87" w14:textId="77777777" w:rsid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have been prevented from taking holiday – please see the section on being prevented from taking holiday.</w:t>
      </w:r>
    </w:p>
    <w:p w14:paraId="0D51E668" w14:textId="6AF9D5A8" w:rsidR="00DD2478" w:rsidRPr="00DD2478" w:rsidRDefault="00DD2478" w:rsidP="00DD2478">
      <w:pPr>
        <w:pStyle w:val="Listeafsnit"/>
        <w:numPr>
          <w:ilvl w:val="0"/>
          <w:numId w:val="8"/>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apply in time before your entitlement to holiday allowance lapses – please see the section on time limitation.</w:t>
      </w:r>
    </w:p>
    <w:p w14:paraId="06EA485F" w14:textId="77777777" w:rsidR="00DD2478" w:rsidRDefault="00DD2478" w:rsidP="00DD2478">
      <w:pPr>
        <w:shd w:val="clear" w:color="auto" w:fill="FFFFFF"/>
        <w:spacing w:after="120" w:line="264" w:lineRule="atLeast"/>
        <w:textAlignment w:val="baseline"/>
        <w:outlineLvl w:val="2"/>
        <w:rPr>
          <w:rFonts w:ascii="Trebuchet MS" w:eastAsia="Times New Roman" w:hAnsi="Trebuchet MS" w:cs="Times New Roman"/>
          <w:b/>
          <w:bCs/>
          <w:color w:val="00476B"/>
          <w:sz w:val="21"/>
          <w:szCs w:val="21"/>
          <w:lang w:eastAsia="da-DK"/>
        </w:rPr>
      </w:pPr>
    </w:p>
    <w:p w14:paraId="1A00E2A6" w14:textId="7B8A624E" w:rsidR="00DD2478" w:rsidRPr="00DD2478" w:rsidRDefault="00DD2478" w:rsidP="00DD2478">
      <w:pPr>
        <w:shd w:val="clear" w:color="auto" w:fill="FFFFFF"/>
        <w:spacing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How do I apply to have my old holiday allowance paid out?</w:t>
      </w:r>
    </w:p>
    <w:p w14:paraId="2F03BCFE"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unclaimed holiday allowance has been paid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you can apply to have it paid out.</w:t>
      </w:r>
    </w:p>
    <w:p w14:paraId="3D762913"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You must complete an application form </w:t>
      </w:r>
      <w:proofErr w:type="gramStart"/>
      <w:r>
        <w:rPr>
          <w:rFonts w:ascii="inherit" w:hAnsi="inherit"/>
          <w:color w:val="000000"/>
          <w:sz w:val="20"/>
          <w:szCs w:val="20"/>
        </w:rPr>
        <w:t>in order to</w:t>
      </w:r>
      <w:proofErr w:type="gramEnd"/>
      <w:r>
        <w:rPr>
          <w:rFonts w:ascii="inherit" w:hAnsi="inherit"/>
          <w:color w:val="000000"/>
          <w:sz w:val="20"/>
          <w:szCs w:val="20"/>
        </w:rPr>
        <w:t xml:space="preserve"> have your old holiday allowance paid to you. You will find it </w:t>
      </w:r>
      <w:hyperlink r:id="rId7" w:history="1">
        <w:r>
          <w:rPr>
            <w:rFonts w:ascii="inherit" w:hAnsi="inherit"/>
            <w:color w:val="0070A8"/>
            <w:sz w:val="20"/>
            <w:szCs w:val="20"/>
            <w:u w:val="single"/>
            <w:bdr w:val="none" w:sz="0" w:space="0" w:color="auto" w:frame="1"/>
          </w:rPr>
          <w:t>here</w:t>
        </w:r>
      </w:hyperlink>
    </w:p>
    <w:p w14:paraId="79129EB5"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need help completing your application form correctly, please call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for advice. We are here to help. Please see office hours below.</w:t>
      </w:r>
    </w:p>
    <w:p w14:paraId="5A5F79AB"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lastRenderedPageBreak/>
        <w:t>Where do I send the application form?</w:t>
      </w:r>
    </w:p>
    <w:p w14:paraId="1BCB6EF6"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You should submit your application form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by Digital Post.</w:t>
      </w:r>
    </w:p>
    <w:p w14:paraId="666CA509"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What to do:</w:t>
      </w:r>
    </w:p>
    <w:p w14:paraId="71044A05"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Download the application form.</w:t>
      </w:r>
    </w:p>
    <w:p w14:paraId="4C989668"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Read the application form carefully and make sure you complete it correctly.</w:t>
      </w:r>
    </w:p>
    <w:p w14:paraId="14CEDF89"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Save the application form on your computer. If you do not have a computer, you can borrow one at the library.</w:t>
      </w:r>
    </w:p>
    <w:p w14:paraId="5F6256BF"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Visit your Digital Post or mit.dk.</w:t>
      </w:r>
    </w:p>
    <w:p w14:paraId="5AA6BE45"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Search for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w:t>
      </w:r>
    </w:p>
    <w:p w14:paraId="49DE3196"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Send message as employee</w:t>
      </w:r>
    </w:p>
    <w:p w14:paraId="6C211D22" w14:textId="77777777" w:rsidR="00DD2478" w:rsidRPr="00DD2478" w:rsidRDefault="00DD2478" w:rsidP="00DD2478">
      <w:pPr>
        <w:pStyle w:val="Listeafsnit"/>
        <w:numPr>
          <w:ilvl w:val="0"/>
          <w:numId w:val="9"/>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Attach your application form and documentation.</w:t>
      </w:r>
    </w:p>
    <w:p w14:paraId="4D6792CB"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You must also submit documentation that you have taken your holiday.</w:t>
      </w:r>
      <w:r>
        <w:rPr>
          <w:rFonts w:ascii="inherit" w:hAnsi="inherit"/>
          <w:color w:val="000000"/>
          <w:sz w:val="20"/>
          <w:szCs w:val="20"/>
        </w:rPr>
        <w:br/>
        <w:t>The documentation must be from:</w:t>
      </w:r>
    </w:p>
    <w:p w14:paraId="19774FE3" w14:textId="77777777" w:rsidR="00DD2478" w:rsidRPr="00DD2478" w:rsidRDefault="00DD2478" w:rsidP="00DD2478">
      <w:pPr>
        <w:pStyle w:val="Listeafsnit"/>
        <w:numPr>
          <w:ilvl w:val="0"/>
          <w:numId w:val="10"/>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Your employer at the time of your holiday</w:t>
      </w:r>
    </w:p>
    <w:p w14:paraId="11407EA6" w14:textId="77777777" w:rsidR="00DD2478" w:rsidRPr="00DD2478" w:rsidRDefault="00DD2478" w:rsidP="00DD2478">
      <w:pPr>
        <w:pStyle w:val="Listeafsnit"/>
        <w:numPr>
          <w:ilvl w:val="0"/>
          <w:numId w:val="10"/>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Your unemployment fund if you have been in receipt of benefits from the fund</w:t>
      </w:r>
    </w:p>
    <w:p w14:paraId="72476F35" w14:textId="77777777" w:rsidR="00DD2478" w:rsidRPr="00DD2478" w:rsidRDefault="00DD2478" w:rsidP="00DD2478">
      <w:pPr>
        <w:pStyle w:val="Listeafsnit"/>
        <w:numPr>
          <w:ilvl w:val="0"/>
          <w:numId w:val="10"/>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Military service unit if you have taken holiday during your military service</w:t>
      </w:r>
    </w:p>
    <w:p w14:paraId="39823A57" w14:textId="77777777" w:rsidR="00DD2478" w:rsidRPr="00DD2478" w:rsidRDefault="00DD2478" w:rsidP="00DD2478">
      <w:pPr>
        <w:pStyle w:val="Listeafsnit"/>
        <w:numPr>
          <w:ilvl w:val="0"/>
          <w:numId w:val="10"/>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In all other cases, the social services department in your municipality</w:t>
      </w:r>
    </w:p>
    <w:p w14:paraId="5404FFA2"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need help submitting your application form by Digital Post, please call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for advice. We are here to help. Please see office hours below.</w:t>
      </w:r>
    </w:p>
    <w:p w14:paraId="5ECFD67F"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You </w:t>
      </w:r>
      <w:proofErr w:type="gramStart"/>
      <w:r>
        <w:rPr>
          <w:rFonts w:ascii="inherit" w:hAnsi="inherit"/>
          <w:color w:val="000000"/>
          <w:sz w:val="20"/>
          <w:szCs w:val="20"/>
        </w:rPr>
        <w:t>are able to</w:t>
      </w:r>
      <w:proofErr w:type="gramEnd"/>
      <w:r>
        <w:rPr>
          <w:rFonts w:ascii="inherit" w:hAnsi="inherit"/>
          <w:color w:val="000000"/>
          <w:sz w:val="20"/>
          <w:szCs w:val="20"/>
        </w:rPr>
        <w:t xml:space="preserve"> submit your application form using ‘Contact’ on the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website at </w:t>
      </w:r>
      <w:hyperlink r:id="rId8" w:history="1">
        <w:r>
          <w:rPr>
            <w:rFonts w:ascii="inherit" w:hAnsi="inherit"/>
            <w:color w:val="0070A8"/>
            <w:sz w:val="20"/>
            <w:szCs w:val="20"/>
            <w:u w:val="single"/>
            <w:bdr w:val="none" w:sz="0" w:space="0" w:color="auto" w:frame="1"/>
          </w:rPr>
          <w:t>www.aff.dk</w:t>
        </w:r>
      </w:hyperlink>
      <w:r>
        <w:rPr>
          <w:rFonts w:ascii="inherit" w:hAnsi="inherit"/>
          <w:color w:val="000000"/>
          <w:sz w:val="20"/>
          <w:szCs w:val="20"/>
        </w:rPr>
        <w:t xml:space="preserve">only if you do not have </w:t>
      </w:r>
      <w:proofErr w:type="spellStart"/>
      <w:r>
        <w:rPr>
          <w:rFonts w:ascii="inherit" w:hAnsi="inherit"/>
          <w:color w:val="000000"/>
          <w:sz w:val="20"/>
          <w:szCs w:val="20"/>
        </w:rPr>
        <w:t>MitID</w:t>
      </w:r>
      <w:proofErr w:type="spellEnd"/>
      <w:r>
        <w:rPr>
          <w:rFonts w:ascii="inherit" w:hAnsi="inherit"/>
          <w:color w:val="000000"/>
          <w:sz w:val="20"/>
          <w:szCs w:val="20"/>
        </w:rPr>
        <w:t>.</w:t>
      </w:r>
    </w:p>
    <w:p w14:paraId="6664AE83"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When will I get a response?</w:t>
      </w:r>
    </w:p>
    <w:p w14:paraId="3F87B267"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As a rule,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processes your application within 12 weeks.</w:t>
      </w:r>
    </w:p>
    <w:p w14:paraId="53D3F8F3"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The processing time of 12 weeks assumes that you have completed your application form correctly and that you have submitted the correct documentation. You should therefore read the instructions carefully before submitting your application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w:t>
      </w:r>
    </w:p>
    <w:p w14:paraId="060272D3"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When will the money be paid out?</w:t>
      </w:r>
    </w:p>
    <w:p w14:paraId="26FBB563"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 xml:space="preserve">If you are eligible for the unclaimed holiday allowance,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will pay the money into your </w:t>
      </w:r>
      <w:proofErr w:type="spellStart"/>
      <w:r>
        <w:rPr>
          <w:rFonts w:ascii="inherit" w:hAnsi="inherit"/>
          <w:color w:val="000000"/>
          <w:sz w:val="20"/>
          <w:szCs w:val="20"/>
        </w:rPr>
        <w:t>NemKonto</w:t>
      </w:r>
      <w:proofErr w:type="spellEnd"/>
      <w:r>
        <w:rPr>
          <w:rFonts w:ascii="inherit" w:hAnsi="inherit"/>
          <w:color w:val="000000"/>
          <w:sz w:val="20"/>
          <w:szCs w:val="20"/>
        </w:rPr>
        <w:t>.</w:t>
      </w:r>
    </w:p>
    <w:p w14:paraId="216A5B4D"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Only if you do </w:t>
      </w:r>
      <w:r>
        <w:rPr>
          <w:rFonts w:ascii="inherit" w:hAnsi="inherit"/>
          <w:color w:val="000000"/>
          <w:sz w:val="20"/>
          <w:szCs w:val="20"/>
          <w:u w:val="single"/>
          <w:bdr w:val="none" w:sz="0" w:space="0" w:color="auto" w:frame="1"/>
        </w:rPr>
        <w:t>not</w:t>
      </w:r>
      <w:r>
        <w:rPr>
          <w:rFonts w:ascii="inherit" w:hAnsi="inherit"/>
          <w:color w:val="000000"/>
          <w:sz w:val="20"/>
          <w:szCs w:val="20"/>
        </w:rPr>
        <w:t xml:space="preserve"> have a </w:t>
      </w:r>
      <w:proofErr w:type="spellStart"/>
      <w:r>
        <w:rPr>
          <w:rFonts w:ascii="inherit" w:hAnsi="inherit"/>
          <w:color w:val="000000"/>
          <w:sz w:val="20"/>
          <w:szCs w:val="20"/>
        </w:rPr>
        <w:t>NemKonto</w:t>
      </w:r>
      <w:proofErr w:type="spellEnd"/>
      <w:r>
        <w:rPr>
          <w:rFonts w:ascii="inherit" w:hAnsi="inherit"/>
          <w:color w:val="000000"/>
          <w:sz w:val="20"/>
          <w:szCs w:val="20"/>
        </w:rPr>
        <w:t xml:space="preserve"> will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pay the money into your account by other means.</w:t>
      </w:r>
    </w:p>
    <w:p w14:paraId="083D65A1"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Do I have to pay tax on my holiday allowance?</w:t>
      </w:r>
    </w:p>
    <w:p w14:paraId="36707DFF"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pays the amount your employer has paid in for the number of holidays to which you are entitled.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does not report to SKAT. You are responsible for ensuring that tax has been paid on your holiday allowance which forms part of your salary.</w:t>
      </w:r>
    </w:p>
    <w:p w14:paraId="149E756F"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When do claims for unclaimed holiday allowance lapse?</w:t>
      </w:r>
    </w:p>
    <w:p w14:paraId="1E0BD5FA"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If you meet the conditions for payment (please see the section on conditions for payment), you have the right to be paid holiday allowance until the claim period expires. The following rules apply to time limitation:</w:t>
      </w:r>
    </w:p>
    <w:p w14:paraId="471CA991"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Holiday allowance accrued in 2018:</w:t>
      </w:r>
    </w:p>
    <w:p w14:paraId="31A20009"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employer or </w:t>
      </w:r>
      <w:proofErr w:type="spellStart"/>
      <w:r>
        <w:rPr>
          <w:rFonts w:ascii="inherit" w:hAnsi="inherit"/>
          <w:color w:val="000000"/>
          <w:sz w:val="20"/>
          <w:szCs w:val="20"/>
        </w:rPr>
        <w:t>FerieKonto</w:t>
      </w:r>
      <w:proofErr w:type="spellEnd"/>
      <w:r>
        <w:rPr>
          <w:rFonts w:ascii="inherit" w:hAnsi="inherit"/>
          <w:color w:val="000000"/>
          <w:sz w:val="20"/>
          <w:szCs w:val="20"/>
        </w:rPr>
        <w:t xml:space="preserve"> has paid your unclaimed holiday allowance, paid </w:t>
      </w:r>
      <w:proofErr w:type="gramStart"/>
      <w:r>
        <w:rPr>
          <w:rFonts w:ascii="inherit" w:hAnsi="inherit"/>
          <w:color w:val="000000"/>
          <w:sz w:val="20"/>
          <w:szCs w:val="20"/>
        </w:rPr>
        <w:t>holiday</w:t>
      </w:r>
      <w:proofErr w:type="gramEnd"/>
      <w:r>
        <w:rPr>
          <w:rFonts w:ascii="inherit" w:hAnsi="inherit"/>
          <w:color w:val="000000"/>
          <w:sz w:val="20"/>
          <w:szCs w:val="20"/>
        </w:rPr>
        <w:t xml:space="preserve"> or holiday supplement for holiday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w:t>
      </w:r>
      <w:r>
        <w:rPr>
          <w:rFonts w:ascii="inherit" w:hAnsi="inherit"/>
          <w:b/>
          <w:bCs/>
          <w:color w:val="0070A8"/>
          <w:sz w:val="20"/>
          <w:szCs w:val="20"/>
          <w:bdr w:val="none" w:sz="0" w:space="0" w:color="auto" w:frame="1"/>
        </w:rPr>
        <w:t>your claim will lapse</w:t>
      </w:r>
      <w:r>
        <w:rPr>
          <w:rFonts w:ascii="inherit" w:hAnsi="inherit"/>
          <w:color w:val="000000"/>
          <w:sz w:val="20"/>
          <w:szCs w:val="20"/>
        </w:rPr>
        <w:t xml:space="preserve"> after three years, on 30 April 2023, unless you have contacted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about your claim before this date.</w:t>
      </w:r>
    </w:p>
    <w:p w14:paraId="2EE82360"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Legal framework: </w:t>
      </w:r>
      <w:r>
        <w:rPr>
          <w:rFonts w:ascii="inherit" w:hAnsi="inherit"/>
          <w:color w:val="000000"/>
          <w:sz w:val="20"/>
          <w:szCs w:val="20"/>
        </w:rPr>
        <w:t>Consolidated Act no. 1177 of 9 October 2015</w:t>
      </w:r>
    </w:p>
    <w:p w14:paraId="1AA1E601"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i/>
          <w:iCs/>
          <w:color w:val="000000"/>
          <w:sz w:val="20"/>
          <w:szCs w:val="20"/>
          <w:bdr w:val="none" w:sz="0" w:space="0" w:color="auto" w:frame="1"/>
        </w:rPr>
        <w:t xml:space="preserve">Section 35. If holiday allowance, salary during holiday or holiday supplement has been paid into either </w:t>
      </w:r>
      <w:proofErr w:type="spellStart"/>
      <w:r>
        <w:rPr>
          <w:rFonts w:ascii="inherit" w:hAnsi="inherit"/>
          <w:i/>
          <w:iCs/>
          <w:color w:val="000000"/>
          <w:sz w:val="20"/>
          <w:szCs w:val="20"/>
          <w:bdr w:val="none" w:sz="0" w:space="0" w:color="auto" w:frame="1"/>
        </w:rPr>
        <w:t>Arbejdsmarkedets</w:t>
      </w:r>
      <w:proofErr w:type="spellEnd"/>
      <w:r>
        <w:rPr>
          <w:rFonts w:ascii="inherit" w:hAnsi="inherit"/>
          <w:i/>
          <w:iCs/>
          <w:color w:val="000000"/>
          <w:sz w:val="20"/>
          <w:szCs w:val="20"/>
          <w:bdr w:val="none" w:sz="0" w:space="0" w:color="auto" w:frame="1"/>
        </w:rPr>
        <w:t xml:space="preserve"> </w:t>
      </w:r>
      <w:proofErr w:type="spellStart"/>
      <w:r>
        <w:rPr>
          <w:rFonts w:ascii="inherit" w:hAnsi="inherit"/>
          <w:i/>
          <w:iCs/>
          <w:color w:val="000000"/>
          <w:sz w:val="20"/>
          <w:szCs w:val="20"/>
          <w:bdr w:val="none" w:sz="0" w:space="0" w:color="auto" w:frame="1"/>
        </w:rPr>
        <w:t>Feriefond</w:t>
      </w:r>
      <w:proofErr w:type="spellEnd"/>
      <w:r>
        <w:rPr>
          <w:rFonts w:ascii="inherit" w:hAnsi="inherit"/>
          <w:i/>
          <w:iCs/>
          <w:color w:val="000000"/>
          <w:sz w:val="20"/>
          <w:szCs w:val="20"/>
          <w:bdr w:val="none" w:sz="0" w:space="0" w:color="auto" w:frame="1"/>
        </w:rPr>
        <w:t xml:space="preserve"> or a private holiday fund, cf. Section 36, sub-section 2, and the holiday has been taken during the holiday year, the claim for holiday allowance, salary during holiday or holiday supplement lapses if the employee does not within three years of the end of the holiday period contact the holiday fund. If the employee has not taken the holiday, the employee must contact the director of the Danish National Labour Market Authority within three years of the end of the holiday year.</w:t>
      </w:r>
    </w:p>
    <w:p w14:paraId="50017CD1"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Holiday allowance accrued from 1 January 2019 and later:</w:t>
      </w:r>
    </w:p>
    <w:p w14:paraId="641E5090"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employer or </w:t>
      </w:r>
      <w:proofErr w:type="spellStart"/>
      <w:r>
        <w:rPr>
          <w:rFonts w:ascii="inherit" w:hAnsi="inherit"/>
          <w:color w:val="000000"/>
          <w:sz w:val="20"/>
          <w:szCs w:val="20"/>
        </w:rPr>
        <w:t>FerieKonto</w:t>
      </w:r>
      <w:proofErr w:type="spellEnd"/>
      <w:r>
        <w:rPr>
          <w:rFonts w:ascii="inherit" w:hAnsi="inherit"/>
          <w:color w:val="000000"/>
          <w:sz w:val="20"/>
          <w:szCs w:val="20"/>
        </w:rPr>
        <w:t xml:space="preserve"> has paid in your unclaimed holiday allowance, paid </w:t>
      </w:r>
      <w:proofErr w:type="gramStart"/>
      <w:r>
        <w:rPr>
          <w:rFonts w:ascii="inherit" w:hAnsi="inherit"/>
          <w:color w:val="000000"/>
          <w:sz w:val="20"/>
          <w:szCs w:val="20"/>
        </w:rPr>
        <w:t>holiday</w:t>
      </w:r>
      <w:proofErr w:type="gramEnd"/>
      <w:r>
        <w:rPr>
          <w:rFonts w:ascii="inherit" w:hAnsi="inherit"/>
          <w:color w:val="000000"/>
          <w:sz w:val="20"/>
          <w:szCs w:val="20"/>
        </w:rPr>
        <w:t xml:space="preserve"> or holiday supplement for holiday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for holiday accrued from 1 January 2019, your claim will </w:t>
      </w:r>
      <w:r>
        <w:rPr>
          <w:rFonts w:ascii="inherit" w:hAnsi="inherit"/>
          <w:b/>
          <w:bCs/>
          <w:color w:val="0070A8"/>
          <w:sz w:val="20"/>
          <w:szCs w:val="20"/>
          <w:bdr w:val="none" w:sz="0" w:space="0" w:color="auto" w:frame="1"/>
        </w:rPr>
        <w:t>lapse</w:t>
      </w:r>
      <w:r>
        <w:rPr>
          <w:rFonts w:ascii="inherit" w:hAnsi="inherit"/>
          <w:color w:val="000000"/>
          <w:sz w:val="20"/>
          <w:szCs w:val="20"/>
        </w:rPr>
        <w:t xml:space="preserve"> if you have not within five years of the expiry of the holiday period contacted the fund.</w:t>
      </w:r>
    </w:p>
    <w:p w14:paraId="7A05A111"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 xml:space="preserve">If you are entitled to unclaimed holiday allowance that you have accrued from 1 January 2019 to 31 August 2019, your claim expires on 31 December 2026, unless you have contacted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before this date as the holiday allowance has been carried forward to the next holiday period.</w:t>
      </w:r>
    </w:p>
    <w:p w14:paraId="4500F393"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are entitled to unclaimed holiday allowance that you have accrued from 1 September 2020 to 31 August 2021, your claim will lapse on 31 December 2026, unless you have contacted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or another holiday fund before this date.</w:t>
      </w:r>
    </w:p>
    <w:p w14:paraId="508D258B"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Your request to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must be submitted using Digital Post.</w:t>
      </w:r>
    </w:p>
    <w:p w14:paraId="51E628DA"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It is therefore not enough to call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This is because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is not allowed to receive your personal data or inform you of any holiday allowance that has been deposited by telephone. This is because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cannot know with certainty that you are who you say you are if you call.</w:t>
      </w:r>
    </w:p>
    <w:p w14:paraId="05BA077E"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need help contacting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by Digital Post, please call us. We are here to help. Please see office hours below.</w:t>
      </w:r>
    </w:p>
    <w:p w14:paraId="4CBE2D83"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You </w:t>
      </w:r>
      <w:proofErr w:type="gramStart"/>
      <w:r>
        <w:rPr>
          <w:rFonts w:ascii="inherit" w:hAnsi="inherit"/>
          <w:color w:val="000000"/>
          <w:sz w:val="20"/>
          <w:szCs w:val="20"/>
        </w:rPr>
        <w:t>are able to</w:t>
      </w:r>
      <w:proofErr w:type="gramEnd"/>
      <w:r>
        <w:rPr>
          <w:rFonts w:ascii="inherit" w:hAnsi="inherit"/>
          <w:color w:val="000000"/>
          <w:sz w:val="20"/>
          <w:szCs w:val="20"/>
        </w:rPr>
        <w:t xml:space="preserve"> use ‘Contact’ on the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website at </w:t>
      </w:r>
      <w:hyperlink r:id="rId9" w:history="1">
        <w:r>
          <w:rPr>
            <w:rFonts w:ascii="inherit" w:hAnsi="inherit"/>
            <w:color w:val="0070A8"/>
            <w:sz w:val="20"/>
            <w:szCs w:val="20"/>
            <w:u w:val="single"/>
            <w:bdr w:val="none" w:sz="0" w:space="0" w:color="auto" w:frame="1"/>
          </w:rPr>
          <w:t>www.aff.dk</w:t>
        </w:r>
      </w:hyperlink>
      <w:r>
        <w:rPr>
          <w:rFonts w:ascii="inherit" w:hAnsi="inherit"/>
          <w:color w:val="000000"/>
          <w:sz w:val="20"/>
          <w:szCs w:val="20"/>
        </w:rPr>
        <w:t xml:space="preserve">only if you do not have </w:t>
      </w:r>
      <w:proofErr w:type="spellStart"/>
      <w:r>
        <w:rPr>
          <w:rFonts w:ascii="inherit" w:hAnsi="inherit"/>
          <w:color w:val="000000"/>
          <w:sz w:val="20"/>
          <w:szCs w:val="20"/>
        </w:rPr>
        <w:t>MitID</w:t>
      </w:r>
      <w:proofErr w:type="spellEnd"/>
      <w:r>
        <w:rPr>
          <w:rFonts w:ascii="inherit" w:hAnsi="inherit"/>
          <w:color w:val="000000"/>
          <w:sz w:val="20"/>
          <w:szCs w:val="20"/>
        </w:rPr>
        <w:t>.</w:t>
      </w:r>
    </w:p>
    <w:p w14:paraId="36E4D208"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Legal framework: </w:t>
      </w:r>
      <w:r>
        <w:rPr>
          <w:rFonts w:ascii="inherit" w:hAnsi="inherit"/>
          <w:color w:val="000000"/>
          <w:sz w:val="20"/>
          <w:szCs w:val="20"/>
        </w:rPr>
        <w:t>Consolidated Act no. 230 of 12 February 2021</w:t>
      </w:r>
    </w:p>
    <w:p w14:paraId="035A55C6"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i/>
          <w:iCs/>
          <w:color w:val="000000"/>
          <w:sz w:val="20"/>
          <w:szCs w:val="20"/>
          <w:bdr w:val="none" w:sz="0" w:space="0" w:color="auto" w:frame="1"/>
        </w:rPr>
        <w:t xml:space="preserve">Section 30. If holiday allowance, salary during holiday or holiday supplement pursuant to Section 34 has been paid into either </w:t>
      </w:r>
      <w:proofErr w:type="spellStart"/>
      <w:r>
        <w:rPr>
          <w:rFonts w:ascii="inherit" w:hAnsi="inherit"/>
          <w:i/>
          <w:iCs/>
          <w:color w:val="000000"/>
          <w:sz w:val="20"/>
          <w:szCs w:val="20"/>
          <w:bdr w:val="none" w:sz="0" w:space="0" w:color="auto" w:frame="1"/>
        </w:rPr>
        <w:t>Arbejdsmarkedets</w:t>
      </w:r>
      <w:proofErr w:type="spellEnd"/>
      <w:r>
        <w:rPr>
          <w:rFonts w:ascii="inherit" w:hAnsi="inherit"/>
          <w:i/>
          <w:iCs/>
          <w:color w:val="000000"/>
          <w:sz w:val="20"/>
          <w:szCs w:val="20"/>
          <w:bdr w:val="none" w:sz="0" w:space="0" w:color="auto" w:frame="1"/>
        </w:rPr>
        <w:t xml:space="preserve"> </w:t>
      </w:r>
      <w:proofErr w:type="spellStart"/>
      <w:r>
        <w:rPr>
          <w:rFonts w:ascii="inherit" w:hAnsi="inherit"/>
          <w:i/>
          <w:iCs/>
          <w:color w:val="000000"/>
          <w:sz w:val="20"/>
          <w:szCs w:val="20"/>
          <w:bdr w:val="none" w:sz="0" w:space="0" w:color="auto" w:frame="1"/>
        </w:rPr>
        <w:t>Feriefond</w:t>
      </w:r>
      <w:proofErr w:type="spellEnd"/>
      <w:r>
        <w:rPr>
          <w:rFonts w:ascii="inherit" w:hAnsi="inherit"/>
          <w:i/>
          <w:iCs/>
          <w:color w:val="000000"/>
          <w:sz w:val="20"/>
          <w:szCs w:val="20"/>
          <w:bdr w:val="none" w:sz="0" w:space="0" w:color="auto" w:frame="1"/>
        </w:rPr>
        <w:t xml:space="preserve"> or a private holiday fund, and the holiday has been taken or can be paid, the claim for holiday allowance, salary during holiday or holiday supplement expires if the employee does not within five years of the end of the holiday period contact the holiday fund.</w:t>
      </w:r>
    </w:p>
    <w:p w14:paraId="3B9950BE"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i/>
          <w:iCs/>
          <w:color w:val="000000"/>
          <w:sz w:val="20"/>
          <w:szCs w:val="20"/>
          <w:bdr w:val="none" w:sz="0" w:space="0" w:color="auto" w:frame="1"/>
        </w:rPr>
        <w:t xml:space="preserve">Sub-section 2. If holiday allowance, salary during holiday or holiday supplement is not paid into </w:t>
      </w:r>
      <w:proofErr w:type="spellStart"/>
      <w:r>
        <w:rPr>
          <w:rFonts w:ascii="inherit" w:hAnsi="inherit"/>
          <w:i/>
          <w:iCs/>
          <w:color w:val="000000"/>
          <w:sz w:val="20"/>
          <w:szCs w:val="20"/>
          <w:bdr w:val="none" w:sz="0" w:space="0" w:color="auto" w:frame="1"/>
        </w:rPr>
        <w:t>Arbejdsmarkedets</w:t>
      </w:r>
      <w:proofErr w:type="spellEnd"/>
      <w:r>
        <w:rPr>
          <w:rFonts w:ascii="inherit" w:hAnsi="inherit"/>
          <w:i/>
          <w:iCs/>
          <w:color w:val="000000"/>
          <w:sz w:val="20"/>
          <w:szCs w:val="20"/>
          <w:bdr w:val="none" w:sz="0" w:space="0" w:color="auto" w:frame="1"/>
        </w:rPr>
        <w:t xml:space="preserve"> </w:t>
      </w:r>
      <w:proofErr w:type="spellStart"/>
      <w:r>
        <w:rPr>
          <w:rFonts w:ascii="inherit" w:hAnsi="inherit"/>
          <w:i/>
          <w:iCs/>
          <w:color w:val="000000"/>
          <w:sz w:val="20"/>
          <w:szCs w:val="20"/>
          <w:bdr w:val="none" w:sz="0" w:space="0" w:color="auto" w:frame="1"/>
        </w:rPr>
        <w:t>Feriefond</w:t>
      </w:r>
      <w:proofErr w:type="spellEnd"/>
      <w:r>
        <w:rPr>
          <w:rFonts w:ascii="inherit" w:hAnsi="inherit"/>
          <w:i/>
          <w:iCs/>
          <w:color w:val="000000"/>
          <w:sz w:val="20"/>
          <w:szCs w:val="20"/>
          <w:bdr w:val="none" w:sz="0" w:space="0" w:color="auto" w:frame="1"/>
        </w:rPr>
        <w:t xml:space="preserve"> or a private holiday fund, the claim for holiday allowance, salary during holiday or holiday supplement expires if the employee does not within five years of the end of the holiday period seek to have the claim implemented through legal proceedings, labour law process, police report or filing of bankruptcy petition. If the claim is not upheld, the claim must be sought to be implemented by one of the procedures specified in the first point, without undue delay.</w:t>
      </w:r>
    </w:p>
    <w:p w14:paraId="03BB4B44" w14:textId="77777777" w:rsidR="00DD2478" w:rsidRPr="00DD2478" w:rsidRDefault="00DD2478" w:rsidP="00DD2478">
      <w:pPr>
        <w:shd w:val="clear" w:color="auto" w:fill="FFFFFF"/>
        <w:spacing w:before="360" w:after="120" w:line="264" w:lineRule="atLeast"/>
        <w:textAlignment w:val="baseline"/>
        <w:outlineLvl w:val="2"/>
        <w:rPr>
          <w:rFonts w:ascii="Trebuchet MS" w:eastAsia="Times New Roman" w:hAnsi="Trebuchet MS" w:cs="Times New Roman"/>
          <w:b/>
          <w:bCs/>
          <w:color w:val="00476B"/>
          <w:sz w:val="21"/>
          <w:szCs w:val="21"/>
        </w:rPr>
      </w:pPr>
      <w:r>
        <w:rPr>
          <w:rFonts w:ascii="Trebuchet MS" w:hAnsi="Trebuchet MS"/>
          <w:b/>
          <w:bCs/>
          <w:color w:val="00476B"/>
          <w:sz w:val="21"/>
          <w:szCs w:val="21"/>
        </w:rPr>
        <w:t>What if I have been prevented from taking my holiday?</w:t>
      </w:r>
    </w:p>
    <w:p w14:paraId="434312B2"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 were unable, for </w:t>
      </w:r>
      <w:proofErr w:type="gramStart"/>
      <w:r>
        <w:rPr>
          <w:rFonts w:ascii="inherit" w:hAnsi="inherit"/>
          <w:color w:val="000000"/>
          <w:sz w:val="20"/>
          <w:szCs w:val="20"/>
        </w:rPr>
        <w:t>particular reasons</w:t>
      </w:r>
      <w:proofErr w:type="gramEnd"/>
      <w:r>
        <w:rPr>
          <w:rFonts w:ascii="inherit" w:hAnsi="inherit"/>
          <w:color w:val="000000"/>
          <w:sz w:val="20"/>
          <w:szCs w:val="20"/>
        </w:rPr>
        <w:t>, to take your holiday during the holiday period, you were prevented from taking your holiday.</w:t>
      </w:r>
    </w:p>
    <w:p w14:paraId="7F3109D5"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 xml:space="preserve">If you are prevented from taking your holiday until the end of the period on 31 December, you can have the holiday that you cannot take carried forward to the next holiday period. You </w:t>
      </w:r>
      <w:proofErr w:type="gramStart"/>
      <w:r>
        <w:rPr>
          <w:rFonts w:ascii="inherit" w:hAnsi="inherit"/>
          <w:color w:val="000000"/>
          <w:sz w:val="20"/>
          <w:szCs w:val="20"/>
        </w:rPr>
        <w:t>are able to</w:t>
      </w:r>
      <w:proofErr w:type="gramEnd"/>
      <w:r>
        <w:rPr>
          <w:rFonts w:ascii="inherit" w:hAnsi="inherit"/>
          <w:color w:val="000000"/>
          <w:sz w:val="20"/>
          <w:szCs w:val="20"/>
        </w:rPr>
        <w:t xml:space="preserve"> carry forward a maximum of four weeks’ holiday. You must enter into a written agreement with your employer no later than 31 December during the holiday period.</w:t>
      </w:r>
    </w:p>
    <w:p w14:paraId="1753220C"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You may be prevented from taking your holiday for the following reasons:</w:t>
      </w:r>
    </w:p>
    <w:p w14:paraId="6B4DEEF6"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Own illness</w:t>
      </w:r>
    </w:p>
    <w:p w14:paraId="27D553F2"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Maternity/paternity or adoption leave</w:t>
      </w:r>
    </w:p>
    <w:p w14:paraId="3E023911"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Compulsory admission to hospital</w:t>
      </w:r>
    </w:p>
    <w:p w14:paraId="765405F5"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Working abroad where you are not covered by the Danish Holiday Act</w:t>
      </w:r>
    </w:p>
    <w:p w14:paraId="10757E78"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Transfer to self-employment</w:t>
      </w:r>
    </w:p>
    <w:p w14:paraId="06817BD1"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Homemaker who is not in receipt of social security, unemployment benefit etc.</w:t>
      </w:r>
    </w:p>
    <w:p w14:paraId="3077B993"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Election for mayor, appointed minister or similar position of trust</w:t>
      </w:r>
    </w:p>
    <w:p w14:paraId="7C16FC2A"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Prison</w:t>
      </w:r>
    </w:p>
    <w:p w14:paraId="18D4C734"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Legally notified and terminated conflicts</w:t>
      </w:r>
    </w:p>
    <w:p w14:paraId="35EAD7C1"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Service in the Danish Armed Forces on conditions </w:t>
      </w:r>
      <w:proofErr w:type="gramStart"/>
      <w:r>
        <w:rPr>
          <w:rFonts w:ascii="inherit" w:hAnsi="inherit"/>
          <w:color w:val="000000"/>
          <w:sz w:val="20"/>
          <w:szCs w:val="20"/>
        </w:rPr>
        <w:t>similar to</w:t>
      </w:r>
      <w:proofErr w:type="gramEnd"/>
      <w:r>
        <w:rPr>
          <w:rFonts w:ascii="inherit" w:hAnsi="inherit"/>
          <w:color w:val="000000"/>
          <w:sz w:val="20"/>
          <w:szCs w:val="20"/>
        </w:rPr>
        <w:t xml:space="preserve"> military service</w:t>
      </w:r>
    </w:p>
    <w:p w14:paraId="0D63D3FE"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Posting with the Danish Armed Forces or government rescue services to participate in conflict prevention, peacekeeping, </w:t>
      </w:r>
      <w:proofErr w:type="spellStart"/>
      <w:proofErr w:type="gramStart"/>
      <w:r>
        <w:rPr>
          <w:rFonts w:ascii="inherit" w:hAnsi="inherit"/>
          <w:color w:val="000000"/>
          <w:sz w:val="20"/>
          <w:szCs w:val="20"/>
        </w:rPr>
        <w:t>peacemaking</w:t>
      </w:r>
      <w:proofErr w:type="spellEnd"/>
      <w:proofErr w:type="gramEnd"/>
      <w:r>
        <w:rPr>
          <w:rFonts w:ascii="inherit" w:hAnsi="inherit"/>
          <w:color w:val="000000"/>
          <w:sz w:val="20"/>
          <w:szCs w:val="20"/>
        </w:rPr>
        <w:t xml:space="preserve"> or humanitarian tasks</w:t>
      </w:r>
    </w:p>
    <w:p w14:paraId="245BA0C9" w14:textId="77777777" w:rsid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Lack of money due to</w:t>
      </w:r>
    </w:p>
    <w:p w14:paraId="49C878B0" w14:textId="72117FAA"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 dispute with your employer related to your claim for holiday allowance</w:t>
      </w:r>
    </w:p>
    <w:p w14:paraId="2ACAC15E"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Leave or awarded lost earnings, </w:t>
      </w:r>
      <w:proofErr w:type="gramStart"/>
      <w:r>
        <w:rPr>
          <w:rFonts w:ascii="inherit" w:hAnsi="inherit"/>
          <w:color w:val="000000"/>
          <w:sz w:val="20"/>
          <w:szCs w:val="20"/>
        </w:rPr>
        <w:t>salary</w:t>
      </w:r>
      <w:proofErr w:type="gramEnd"/>
      <w:r>
        <w:rPr>
          <w:rFonts w:ascii="inherit" w:hAnsi="inherit"/>
          <w:color w:val="000000"/>
          <w:sz w:val="20"/>
          <w:szCs w:val="20"/>
        </w:rPr>
        <w:t xml:space="preserve"> or remuneration for a shorter time-limited period to care for sick or dying relatives.</w:t>
      </w:r>
    </w:p>
    <w:p w14:paraId="3F690D4A"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Service within the Danish Ministry of Defence or the police </w:t>
      </w:r>
      <w:proofErr w:type="gramStart"/>
      <w:r>
        <w:rPr>
          <w:rFonts w:ascii="inherit" w:hAnsi="inherit"/>
          <w:color w:val="000000"/>
          <w:sz w:val="20"/>
          <w:szCs w:val="20"/>
        </w:rPr>
        <w:t>as a result of</w:t>
      </w:r>
      <w:proofErr w:type="gramEnd"/>
      <w:r>
        <w:rPr>
          <w:rFonts w:ascii="inherit" w:hAnsi="inherit"/>
          <w:color w:val="000000"/>
          <w:sz w:val="20"/>
          <w:szCs w:val="20"/>
        </w:rPr>
        <w:t xml:space="preserve"> war, disaster or other extraordinary circumstances.</w:t>
      </w:r>
    </w:p>
    <w:p w14:paraId="3C2F9711" w14:textId="77777777" w:rsidR="00DD2478" w:rsidRPr="00DD2478" w:rsidRDefault="00DD2478" w:rsidP="00DD2478">
      <w:pPr>
        <w:pStyle w:val="Listeafsnit"/>
        <w:numPr>
          <w:ilvl w:val="0"/>
          <w:numId w:val="11"/>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Required work for the sake of public safety and health within the regional and municipal healthcare system, in home care and in nursing homes under extraordinary circumstances, when a disease is categorised as socially critical pursuant to Section 2, subsection 6 of the Danish Epidemics Act.</w:t>
      </w:r>
    </w:p>
    <w:p w14:paraId="08C33016"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Please note that heavy work pressure does not count as reason for not taking your holiday.</w:t>
      </w:r>
    </w:p>
    <w:p w14:paraId="4318655A"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Please see borger.dk: </w:t>
      </w:r>
      <w:hyperlink r:id="rId10" w:history="1">
        <w:r>
          <w:rPr>
            <w:rFonts w:ascii="inherit" w:hAnsi="inherit"/>
            <w:color w:val="0070A8"/>
            <w:sz w:val="20"/>
            <w:szCs w:val="20"/>
            <w:u w:val="single"/>
            <w:bdr w:val="none" w:sz="0" w:space="0" w:color="auto" w:frame="1"/>
          </w:rPr>
          <w:t>https://www.borger.dk/arbejde-dagpenge-ferie/Oversigt-ferie/forhindret-i-at-holde-ferie</w:t>
        </w:r>
      </w:hyperlink>
    </w:p>
    <w:p w14:paraId="19F511BA"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I have been prevented from taking my holiday.</w:t>
      </w:r>
    </w:p>
    <w:p w14:paraId="69B5D2DA"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b/>
          <w:bCs/>
          <w:color w:val="0070A8"/>
          <w:sz w:val="20"/>
          <w:szCs w:val="20"/>
          <w:bdr w:val="none" w:sz="0" w:space="0" w:color="auto" w:frame="1"/>
        </w:rPr>
        <w:t> </w:t>
      </w:r>
      <w:r>
        <w:rPr>
          <w:rFonts w:ascii="inherit" w:hAnsi="inherit"/>
          <w:color w:val="000000"/>
          <w:sz w:val="20"/>
          <w:szCs w:val="20"/>
        </w:rPr>
        <w:t xml:space="preserve">If you have been prevented from taking your holiday due to illness, maternity/paternity leave or for any other of the above reasons, you must contact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and submit the following:</w:t>
      </w:r>
    </w:p>
    <w:p w14:paraId="7F66DD91"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Information about how and when you have been unable to take your holiday</w:t>
      </w:r>
    </w:p>
    <w:p w14:paraId="284F04DB"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Documentation for the reasons you were prevented from taking your holiday, e.g.:</w:t>
      </w:r>
    </w:p>
    <w:p w14:paraId="7A79FEBA"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Payment specifications from the municipality for maternity/paternity leave.</w:t>
      </w:r>
    </w:p>
    <w:p w14:paraId="352E161D"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Payment specifications from the sickness benefit system for illness.</w:t>
      </w:r>
    </w:p>
    <w:p w14:paraId="441329C8"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Confirmation from caseworker for a vocational rehabilitation programme.</w:t>
      </w:r>
    </w:p>
    <w:p w14:paraId="2E36AFEE"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Confirmation from employer relating to maternity/paternity leave, sickness, leave etc.</w:t>
      </w:r>
    </w:p>
    <w:p w14:paraId="030801E0" w14:textId="77777777" w:rsidR="00DD2478" w:rsidRPr="00DD2478" w:rsidRDefault="00DD2478" w:rsidP="00DD2478">
      <w:pPr>
        <w:pStyle w:val="Listeafsnit"/>
        <w:numPr>
          <w:ilvl w:val="0"/>
          <w:numId w:val="12"/>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Other documentation depending on why you were prevented from taking your holiday.</w:t>
      </w:r>
    </w:p>
    <w:p w14:paraId="5C711274" w14:textId="77777777" w:rsidR="00DD2478" w:rsidRDefault="00DD2478" w:rsidP="00DD2478">
      <w:pPr>
        <w:shd w:val="clear" w:color="auto" w:fill="FFFFFF"/>
        <w:spacing w:after="0" w:line="264" w:lineRule="atLeast"/>
        <w:textAlignment w:val="baseline"/>
        <w:outlineLvl w:val="2"/>
        <w:rPr>
          <w:rFonts w:ascii="inherit" w:eastAsia="Times New Roman" w:hAnsi="inherit" w:cs="Times New Roman"/>
          <w:b/>
          <w:bCs/>
          <w:color w:val="00476B"/>
          <w:sz w:val="21"/>
          <w:szCs w:val="21"/>
          <w:bdr w:val="none" w:sz="0" w:space="0" w:color="auto" w:frame="1"/>
          <w:lang w:eastAsia="da-DK"/>
        </w:rPr>
      </w:pPr>
    </w:p>
    <w:p w14:paraId="653C9BA1" w14:textId="7D7068CA"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I have retired/left the Danish labour market:</w:t>
      </w:r>
    </w:p>
    <w:p w14:paraId="612B649A"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If you have retired or have left the Danish labour market, you must apply to have your holiday allowance paid no later than six months after your retirement date.</w:t>
      </w:r>
    </w:p>
    <w:p w14:paraId="58BF551D"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Find out more at Borger.dk: </w:t>
      </w:r>
      <w:hyperlink r:id="rId11" w:history="1">
        <w:r>
          <w:rPr>
            <w:rFonts w:ascii="inherit" w:hAnsi="inherit"/>
            <w:color w:val="0070A8"/>
            <w:sz w:val="20"/>
            <w:szCs w:val="20"/>
            <w:u w:val="single"/>
            <w:bdr w:val="none" w:sz="0" w:space="0" w:color="auto" w:frame="1"/>
          </w:rPr>
          <w:t>https://www.borger.dk/arbejde-dagpenge-ferie/Oversigt-ferie/arbejdsophoer-og-ferie</w:t>
        </w:r>
      </w:hyperlink>
    </w:p>
    <w:p w14:paraId="663B402F" w14:textId="77777777" w:rsidR="00DD2478" w:rsidRDefault="00DD2478" w:rsidP="00DD2478">
      <w:pPr>
        <w:shd w:val="clear" w:color="auto" w:fill="FFFFFF"/>
        <w:spacing w:after="0" w:line="264" w:lineRule="atLeast"/>
        <w:textAlignment w:val="baseline"/>
        <w:outlineLvl w:val="2"/>
        <w:rPr>
          <w:rFonts w:ascii="inherit" w:eastAsia="Times New Roman" w:hAnsi="inherit" w:cs="Times New Roman"/>
          <w:b/>
          <w:bCs/>
          <w:color w:val="00476B"/>
          <w:sz w:val="21"/>
          <w:szCs w:val="21"/>
          <w:bdr w:val="none" w:sz="0" w:space="0" w:color="auto" w:frame="1"/>
          <w:lang w:eastAsia="da-DK"/>
        </w:rPr>
      </w:pPr>
    </w:p>
    <w:p w14:paraId="3F312C53" w14:textId="6A33F497"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My employer has gone bankrupt</w:t>
      </w:r>
      <w:r>
        <w:rPr>
          <w:rFonts w:ascii="Trebuchet MS" w:hAnsi="Trebuchet MS"/>
          <w:b/>
          <w:bCs/>
          <w:color w:val="00476B"/>
          <w:sz w:val="21"/>
          <w:szCs w:val="21"/>
        </w:rPr>
        <w:t>.</w:t>
      </w:r>
    </w:p>
    <w:p w14:paraId="5C7E507B"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If your employer has gone bankrupt and you have been paid compensation by </w:t>
      </w:r>
      <w:proofErr w:type="spellStart"/>
      <w:r>
        <w:rPr>
          <w:rFonts w:ascii="inherit" w:hAnsi="inherit"/>
          <w:color w:val="000000"/>
          <w:sz w:val="20"/>
          <w:szCs w:val="20"/>
        </w:rPr>
        <w:t>Lønmodtagernes</w:t>
      </w:r>
      <w:proofErr w:type="spellEnd"/>
      <w:r>
        <w:rPr>
          <w:rFonts w:ascii="inherit" w:hAnsi="inherit"/>
          <w:color w:val="000000"/>
          <w:sz w:val="20"/>
          <w:szCs w:val="20"/>
        </w:rPr>
        <w:t xml:space="preserve"> </w:t>
      </w:r>
      <w:proofErr w:type="spellStart"/>
      <w:r>
        <w:rPr>
          <w:rFonts w:ascii="inherit" w:hAnsi="inherit"/>
          <w:color w:val="000000"/>
          <w:sz w:val="20"/>
          <w:szCs w:val="20"/>
        </w:rPr>
        <w:t>Garantifond</w:t>
      </w:r>
      <w:proofErr w:type="spellEnd"/>
      <w:r>
        <w:rPr>
          <w:rFonts w:ascii="inherit" w:hAnsi="inherit"/>
          <w:color w:val="000000"/>
          <w:sz w:val="20"/>
          <w:szCs w:val="20"/>
        </w:rPr>
        <w:t xml:space="preserve"> (LG), you must also submit the decision by LG when you apply for payment of unclaimed holiday allowance.</w:t>
      </w:r>
    </w:p>
    <w:p w14:paraId="74E260D6" w14:textId="77777777"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I have become </w:t>
      </w:r>
      <w:proofErr w:type="gramStart"/>
      <w:r>
        <w:rPr>
          <w:rFonts w:ascii="inherit" w:hAnsi="inherit"/>
          <w:b/>
          <w:bCs/>
          <w:i/>
          <w:iCs/>
          <w:color w:val="00476B"/>
          <w:sz w:val="21"/>
          <w:szCs w:val="21"/>
          <w:bdr w:val="none" w:sz="0" w:space="0" w:color="auto" w:frame="1"/>
        </w:rPr>
        <w:t>self-employed</w:t>
      </w:r>
      <w:r>
        <w:rPr>
          <w:rFonts w:ascii="Trebuchet MS" w:hAnsi="Trebuchet MS"/>
          <w:b/>
          <w:bCs/>
          <w:color w:val="00476B"/>
          <w:sz w:val="21"/>
          <w:szCs w:val="21"/>
        </w:rPr>
        <w:t>, but</w:t>
      </w:r>
      <w:proofErr w:type="gramEnd"/>
      <w:r>
        <w:rPr>
          <w:rFonts w:ascii="Trebuchet MS" w:hAnsi="Trebuchet MS"/>
          <w:b/>
          <w:bCs/>
          <w:color w:val="00476B"/>
          <w:sz w:val="21"/>
          <w:szCs w:val="21"/>
        </w:rPr>
        <w:t xml:space="preserve"> have accrued holiday allowance</w:t>
      </w:r>
      <w:r>
        <w:rPr>
          <w:rFonts w:ascii="inherit" w:hAnsi="inherit"/>
          <w:b/>
          <w:bCs/>
          <w:color w:val="00476B"/>
          <w:sz w:val="21"/>
          <w:szCs w:val="21"/>
          <w:bdr w:val="none" w:sz="0" w:space="0" w:color="auto" w:frame="1"/>
        </w:rPr>
        <w:t> with </w:t>
      </w:r>
      <w:r>
        <w:rPr>
          <w:rFonts w:ascii="inherit" w:hAnsi="inherit"/>
          <w:b/>
          <w:bCs/>
          <w:i/>
          <w:iCs/>
          <w:color w:val="00476B"/>
          <w:sz w:val="21"/>
          <w:szCs w:val="21"/>
          <w:bdr w:val="none" w:sz="0" w:space="0" w:color="auto" w:frame="1"/>
        </w:rPr>
        <w:t>a previous employer</w:t>
      </w:r>
      <w:r>
        <w:rPr>
          <w:rFonts w:ascii="inherit" w:hAnsi="inherit"/>
          <w:b/>
          <w:bCs/>
          <w:color w:val="00476B"/>
          <w:sz w:val="21"/>
          <w:szCs w:val="21"/>
          <w:bdr w:val="none" w:sz="0" w:space="0" w:color="auto" w:frame="1"/>
        </w:rPr>
        <w:t>.</w:t>
      </w:r>
    </w:p>
    <w:p w14:paraId="2BA9EFFF"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When applying for payment of your holiday allowance, you must, if you are self-employed, but have previously accrued holiday allowance with a previous employer:</w:t>
      </w:r>
    </w:p>
    <w:p w14:paraId="3168E606" w14:textId="77777777" w:rsidR="00DD2478" w:rsidRPr="00DD2478" w:rsidRDefault="00DD2478" w:rsidP="00DD2478">
      <w:pPr>
        <w:pStyle w:val="Listeafsnit"/>
        <w:numPr>
          <w:ilvl w:val="0"/>
          <w:numId w:val="13"/>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Submit a completed application</w:t>
      </w:r>
    </w:p>
    <w:p w14:paraId="204D4C99" w14:textId="77777777" w:rsidR="00DD2478" w:rsidRPr="00DD2478" w:rsidRDefault="00DD2478" w:rsidP="00DD2478">
      <w:pPr>
        <w:pStyle w:val="Listeafsnit"/>
        <w:numPr>
          <w:ilvl w:val="0"/>
          <w:numId w:val="13"/>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and print-out from Virk.dk to show that you are self-employed</w:t>
      </w:r>
    </w:p>
    <w:p w14:paraId="508049F2" w14:textId="77777777" w:rsidR="00DD2478" w:rsidRPr="00DD2478" w:rsidRDefault="00DD2478" w:rsidP="00DD2478">
      <w:pPr>
        <w:pStyle w:val="Listeafsnit"/>
        <w:numPr>
          <w:ilvl w:val="0"/>
          <w:numId w:val="13"/>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detailed tax information</w:t>
      </w:r>
    </w:p>
    <w:p w14:paraId="64A1A3E0" w14:textId="77777777" w:rsidR="00DD2478" w:rsidRPr="00DD2478" w:rsidRDefault="00DD2478" w:rsidP="00DD2478">
      <w:pPr>
        <w:pStyle w:val="Listeafsnit"/>
        <w:numPr>
          <w:ilvl w:val="0"/>
          <w:numId w:val="13"/>
        </w:num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and a declaration from your accountant that you have taken holiday on the stated dates.</w:t>
      </w:r>
    </w:p>
    <w:p w14:paraId="726AD88A" w14:textId="77777777" w:rsidR="00DD2478" w:rsidRDefault="00DD2478" w:rsidP="00DD2478">
      <w:pPr>
        <w:shd w:val="clear" w:color="auto" w:fill="FFFFFF"/>
        <w:spacing w:after="0" w:line="264" w:lineRule="atLeast"/>
        <w:textAlignment w:val="baseline"/>
        <w:outlineLvl w:val="2"/>
        <w:rPr>
          <w:rFonts w:ascii="inherit" w:eastAsia="Times New Roman" w:hAnsi="inherit" w:cs="Times New Roman"/>
          <w:b/>
          <w:bCs/>
          <w:color w:val="00476B"/>
          <w:sz w:val="21"/>
          <w:szCs w:val="21"/>
          <w:bdr w:val="none" w:sz="0" w:space="0" w:color="auto" w:frame="1"/>
          <w:lang w:eastAsia="da-DK"/>
        </w:rPr>
      </w:pPr>
    </w:p>
    <w:p w14:paraId="2818B5D9" w14:textId="78DDDCC1"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Private holiday fund</w:t>
      </w:r>
    </w:p>
    <w:p w14:paraId="570507C5"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Please see your collective agreement or contact your employer.</w:t>
      </w:r>
    </w:p>
    <w:p w14:paraId="7707E468" w14:textId="77777777"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Civil servant</w:t>
      </w:r>
    </w:p>
    <w:p w14:paraId="04D273CE"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After 1 September 2022, civil servants are covered by the Danish Holiday Act.</w:t>
      </w:r>
    </w:p>
    <w:p w14:paraId="18B1496E"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Please see circular on agreed holiday: </w:t>
      </w:r>
      <w:hyperlink r:id="rId12" w:history="1">
        <w:r>
          <w:rPr>
            <w:rFonts w:ascii="inherit" w:hAnsi="inherit"/>
            <w:color w:val="0070A8"/>
            <w:sz w:val="20"/>
            <w:szCs w:val="20"/>
            <w:u w:val="single"/>
            <w:bdr w:val="none" w:sz="0" w:space="0" w:color="auto" w:frame="1"/>
          </w:rPr>
          <w:t>https://www.retsinformation.dk/eli/retsinfo/2019/10180</w:t>
        </w:r>
      </w:hyperlink>
    </w:p>
    <w:p w14:paraId="645ABF26" w14:textId="77777777" w:rsidR="00DD2478" w:rsidRPr="00DD2478" w:rsidRDefault="00DD2478" w:rsidP="00DD2478">
      <w:pPr>
        <w:shd w:val="clear" w:color="auto" w:fill="FFFFFF"/>
        <w:spacing w:after="0" w:line="264" w:lineRule="atLeast"/>
        <w:textAlignment w:val="baseline"/>
        <w:outlineLvl w:val="2"/>
        <w:rPr>
          <w:rFonts w:ascii="Trebuchet MS" w:eastAsia="Times New Roman" w:hAnsi="Trebuchet MS" w:cs="Times New Roman"/>
          <w:b/>
          <w:bCs/>
          <w:color w:val="00476B"/>
          <w:sz w:val="21"/>
          <w:szCs w:val="21"/>
        </w:rPr>
      </w:pPr>
      <w:r>
        <w:rPr>
          <w:rFonts w:ascii="inherit" w:hAnsi="inherit"/>
          <w:b/>
          <w:bCs/>
          <w:color w:val="00476B"/>
          <w:sz w:val="21"/>
          <w:szCs w:val="21"/>
          <w:bdr w:val="none" w:sz="0" w:space="0" w:color="auto" w:frame="1"/>
        </w:rPr>
        <w:t>Contact details</w:t>
      </w:r>
    </w:p>
    <w:p w14:paraId="08640BDF"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w:t>
      </w:r>
    </w:p>
    <w:p w14:paraId="01280F2E"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lastRenderedPageBreak/>
        <w:t xml:space="preserve">Office hours: Monday, Wednesday and Friday 9-11.30 </w:t>
      </w:r>
      <w:proofErr w:type="gramStart"/>
      <w:r>
        <w:rPr>
          <w:rFonts w:ascii="inherit" w:hAnsi="inherit"/>
          <w:color w:val="000000"/>
          <w:sz w:val="20"/>
          <w:szCs w:val="20"/>
        </w:rPr>
        <w:t>am</w:t>
      </w:r>
      <w:proofErr w:type="gramEnd"/>
      <w:r>
        <w:rPr>
          <w:rFonts w:ascii="inherit" w:hAnsi="inherit"/>
          <w:color w:val="000000"/>
          <w:sz w:val="20"/>
          <w:szCs w:val="20"/>
        </w:rPr>
        <w:t xml:space="preserve"> on 33 48 70 00.</w:t>
      </w:r>
    </w:p>
    <w:p w14:paraId="78DB0EC8"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Write to us: By Digital Post. Only if you do </w:t>
      </w:r>
      <w:r>
        <w:rPr>
          <w:rFonts w:ascii="inherit" w:hAnsi="inherit"/>
          <w:color w:val="000000"/>
          <w:sz w:val="20"/>
          <w:szCs w:val="20"/>
          <w:u w:val="single"/>
          <w:bdr w:val="none" w:sz="0" w:space="0" w:color="auto" w:frame="1"/>
        </w:rPr>
        <w:t>not</w:t>
      </w:r>
      <w:r>
        <w:rPr>
          <w:rFonts w:ascii="inherit" w:hAnsi="inherit"/>
          <w:color w:val="000000"/>
          <w:sz w:val="20"/>
          <w:szCs w:val="20"/>
        </w:rPr>
        <w:t xml:space="preserve"> have </w:t>
      </w:r>
      <w:proofErr w:type="spellStart"/>
      <w:r>
        <w:rPr>
          <w:rFonts w:ascii="inherit" w:hAnsi="inherit"/>
          <w:color w:val="000000"/>
          <w:sz w:val="20"/>
          <w:szCs w:val="20"/>
        </w:rPr>
        <w:t>MitID</w:t>
      </w:r>
      <w:proofErr w:type="spellEnd"/>
      <w:r>
        <w:rPr>
          <w:rFonts w:ascii="inherit" w:hAnsi="inherit"/>
          <w:color w:val="000000"/>
          <w:sz w:val="20"/>
          <w:szCs w:val="20"/>
        </w:rPr>
        <w:t>, use ‘Contact’ on </w:t>
      </w:r>
      <w:hyperlink r:id="rId13" w:history="1">
        <w:r>
          <w:rPr>
            <w:rFonts w:ascii="inherit" w:hAnsi="inherit"/>
            <w:color w:val="0070A8"/>
            <w:sz w:val="20"/>
            <w:szCs w:val="20"/>
            <w:u w:val="single"/>
            <w:bdr w:val="none" w:sz="0" w:space="0" w:color="auto" w:frame="1"/>
          </w:rPr>
          <w:t>www.aff.dk</w:t>
        </w:r>
      </w:hyperlink>
      <w:r>
        <w:rPr>
          <w:rFonts w:ascii="inherit" w:hAnsi="inherit"/>
          <w:color w:val="000000"/>
          <w:sz w:val="20"/>
          <w:szCs w:val="20"/>
        </w:rPr>
        <w:t>.</w:t>
      </w:r>
    </w:p>
    <w:p w14:paraId="06D2FBE8"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Or by post to:</w:t>
      </w:r>
    </w:p>
    <w:p w14:paraId="6716ABDA"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p>
    <w:p w14:paraId="6BCBA95A"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Otto </w:t>
      </w:r>
      <w:proofErr w:type="spellStart"/>
      <w:r>
        <w:rPr>
          <w:rFonts w:ascii="inherit" w:hAnsi="inherit"/>
          <w:color w:val="000000"/>
          <w:sz w:val="20"/>
          <w:szCs w:val="20"/>
        </w:rPr>
        <w:t>Mønsteds</w:t>
      </w:r>
      <w:proofErr w:type="spellEnd"/>
      <w:r>
        <w:rPr>
          <w:rFonts w:ascii="inherit" w:hAnsi="inherit"/>
          <w:color w:val="000000"/>
          <w:sz w:val="20"/>
          <w:szCs w:val="20"/>
        </w:rPr>
        <w:t xml:space="preserve"> Gade 5</w:t>
      </w:r>
    </w:p>
    <w:p w14:paraId="7F2CD5C1"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1571 Copenhagen V</w:t>
      </w:r>
    </w:p>
    <w:p w14:paraId="76115B40"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Find out more on our website. The application form can also be found at </w:t>
      </w:r>
      <w:hyperlink r:id="rId14" w:history="1">
        <w:r>
          <w:rPr>
            <w:rFonts w:ascii="inherit" w:hAnsi="inherit"/>
            <w:color w:val="0070A8"/>
            <w:sz w:val="20"/>
            <w:szCs w:val="20"/>
            <w:u w:val="single"/>
            <w:bdr w:val="none" w:sz="0" w:space="0" w:color="auto" w:frame="1"/>
          </w:rPr>
          <w:t>www.aff.dk</w:t>
        </w:r>
      </w:hyperlink>
      <w:r>
        <w:rPr>
          <w:rFonts w:ascii="inherit" w:hAnsi="inherit"/>
          <w:color w:val="000000"/>
          <w:sz w:val="20"/>
          <w:szCs w:val="20"/>
        </w:rPr>
        <w:t>.</w:t>
      </w:r>
    </w:p>
    <w:p w14:paraId="12E6961F" w14:textId="77777777" w:rsidR="00DD2478" w:rsidRPr="00DD2478" w:rsidRDefault="00DD2478" w:rsidP="00DD2478">
      <w:pPr>
        <w:shd w:val="clear" w:color="auto" w:fill="FFFFFF"/>
        <w:spacing w:after="0"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 xml:space="preserve">Find out more about how </w:t>
      </w:r>
      <w:proofErr w:type="spellStart"/>
      <w:r>
        <w:rPr>
          <w:rFonts w:ascii="inherit" w:hAnsi="inherit"/>
          <w:color w:val="000000"/>
          <w:sz w:val="20"/>
          <w:szCs w:val="20"/>
        </w:rPr>
        <w:t>Arbejdsmarkedets</w:t>
      </w:r>
      <w:proofErr w:type="spellEnd"/>
      <w:r>
        <w:rPr>
          <w:rFonts w:ascii="inherit" w:hAnsi="inherit"/>
          <w:color w:val="000000"/>
          <w:sz w:val="20"/>
          <w:szCs w:val="20"/>
        </w:rPr>
        <w:t xml:space="preserve"> </w:t>
      </w:r>
      <w:proofErr w:type="spellStart"/>
      <w:r>
        <w:rPr>
          <w:rFonts w:ascii="inherit" w:hAnsi="inherit"/>
          <w:color w:val="000000"/>
          <w:sz w:val="20"/>
          <w:szCs w:val="20"/>
        </w:rPr>
        <w:t>Feriefond</w:t>
      </w:r>
      <w:proofErr w:type="spellEnd"/>
      <w:r>
        <w:rPr>
          <w:rFonts w:ascii="inherit" w:hAnsi="inherit"/>
          <w:color w:val="000000"/>
          <w:sz w:val="20"/>
          <w:szCs w:val="20"/>
        </w:rPr>
        <w:t xml:space="preserve"> processes your personal data </w:t>
      </w:r>
      <w:hyperlink r:id="rId15" w:history="1">
        <w:r>
          <w:rPr>
            <w:rFonts w:ascii="inherit" w:hAnsi="inherit"/>
            <w:color w:val="0070A8"/>
            <w:sz w:val="20"/>
            <w:szCs w:val="20"/>
            <w:u w:val="single"/>
            <w:bdr w:val="none" w:sz="0" w:space="0" w:color="auto" w:frame="1"/>
          </w:rPr>
          <w:t>here.</w:t>
        </w:r>
      </w:hyperlink>
    </w:p>
    <w:p w14:paraId="3319DE15" w14:textId="77777777" w:rsidR="00DD2478" w:rsidRPr="00DD2478" w:rsidRDefault="00DD2478" w:rsidP="00DD2478">
      <w:pPr>
        <w:shd w:val="clear" w:color="auto" w:fill="FFFFFF"/>
        <w:spacing w:before="204" w:after="204" w:line="396" w:lineRule="atLeast"/>
        <w:textAlignment w:val="baseline"/>
        <w:rPr>
          <w:rFonts w:ascii="inherit" w:eastAsia="Times New Roman" w:hAnsi="inherit" w:cs="Times New Roman"/>
          <w:color w:val="000000"/>
          <w:sz w:val="20"/>
          <w:szCs w:val="20"/>
        </w:rPr>
      </w:pPr>
      <w:r>
        <w:rPr>
          <w:rFonts w:ascii="inherit" w:hAnsi="inherit"/>
          <w:color w:val="000000"/>
          <w:sz w:val="20"/>
          <w:szCs w:val="20"/>
        </w:rPr>
        <w:t>Version number 1/2022</w:t>
      </w:r>
    </w:p>
    <w:p w14:paraId="5208A31B" w14:textId="77777777" w:rsidR="00DD2478" w:rsidRPr="00DD2478" w:rsidRDefault="00DD2478" w:rsidP="00DD2478">
      <w:pPr>
        <w:spacing w:after="0" w:line="240" w:lineRule="auto"/>
        <w:textAlignment w:val="baseline"/>
        <w:rPr>
          <w:rFonts w:ascii="Times New Roman" w:eastAsia="Times New Roman" w:hAnsi="Times New Roman" w:cs="Times New Roman"/>
          <w:sz w:val="24"/>
          <w:szCs w:val="24"/>
        </w:rPr>
      </w:pPr>
      <w:proofErr w:type="spellStart"/>
      <w:r>
        <w:rPr>
          <w:rFonts w:ascii="inherit" w:hAnsi="inherit"/>
          <w:sz w:val="20"/>
          <w:szCs w:val="20"/>
          <w:bdr w:val="none" w:sz="0" w:space="0" w:color="auto" w:frame="1"/>
        </w:rPr>
        <w:t>Arbejdsmarkedets</w:t>
      </w:r>
      <w:proofErr w:type="spellEnd"/>
      <w:r>
        <w:rPr>
          <w:rFonts w:ascii="inherit" w:hAnsi="inherit"/>
          <w:sz w:val="20"/>
          <w:szCs w:val="20"/>
          <w:bdr w:val="none" w:sz="0" w:space="0" w:color="auto" w:frame="1"/>
        </w:rPr>
        <w:t xml:space="preserve"> </w:t>
      </w:r>
      <w:proofErr w:type="spellStart"/>
      <w:r>
        <w:rPr>
          <w:rFonts w:ascii="inherit" w:hAnsi="inherit"/>
          <w:sz w:val="20"/>
          <w:szCs w:val="20"/>
          <w:bdr w:val="none" w:sz="0" w:space="0" w:color="auto" w:frame="1"/>
        </w:rPr>
        <w:t>Feriefond</w:t>
      </w:r>
      <w:proofErr w:type="spellEnd"/>
      <w:r>
        <w:rPr>
          <w:rFonts w:ascii="inherit" w:hAnsi="inherit"/>
          <w:sz w:val="20"/>
          <w:szCs w:val="20"/>
          <w:bdr w:val="none" w:sz="0" w:space="0" w:color="auto" w:frame="1"/>
        </w:rPr>
        <w:br/>
        <w:t xml:space="preserve">Otto </w:t>
      </w:r>
      <w:proofErr w:type="spellStart"/>
      <w:r>
        <w:rPr>
          <w:rFonts w:ascii="inherit" w:hAnsi="inherit"/>
          <w:sz w:val="20"/>
          <w:szCs w:val="20"/>
          <w:bdr w:val="none" w:sz="0" w:space="0" w:color="auto" w:frame="1"/>
        </w:rPr>
        <w:t>Mønsteds</w:t>
      </w:r>
      <w:proofErr w:type="spellEnd"/>
      <w:r>
        <w:rPr>
          <w:rFonts w:ascii="inherit" w:hAnsi="inherit"/>
          <w:sz w:val="20"/>
          <w:szCs w:val="20"/>
          <w:bdr w:val="none" w:sz="0" w:space="0" w:color="auto" w:frame="1"/>
        </w:rPr>
        <w:t xml:space="preserve"> Gade 5 – 1571 Copenhagen V – Telephone 3348 7000 – E-mail: Click ‘Contact’.</w:t>
      </w:r>
      <w:r>
        <w:rPr>
          <w:rFonts w:ascii="inherit" w:hAnsi="inherit"/>
          <w:sz w:val="20"/>
          <w:szCs w:val="20"/>
          <w:bdr w:val="none" w:sz="0" w:space="0" w:color="auto" w:frame="1"/>
        </w:rPr>
        <w:br/>
        <w:t xml:space="preserve">Office hours: Monday, </w:t>
      </w:r>
      <w:proofErr w:type="gramStart"/>
      <w:r>
        <w:rPr>
          <w:rFonts w:ascii="inherit" w:hAnsi="inherit"/>
          <w:sz w:val="20"/>
          <w:szCs w:val="20"/>
          <w:bdr w:val="none" w:sz="0" w:space="0" w:color="auto" w:frame="1"/>
        </w:rPr>
        <w:t>Wednesday</w:t>
      </w:r>
      <w:proofErr w:type="gramEnd"/>
      <w:r>
        <w:rPr>
          <w:rFonts w:ascii="inherit" w:hAnsi="inherit"/>
          <w:sz w:val="20"/>
          <w:szCs w:val="20"/>
          <w:bdr w:val="none" w:sz="0" w:space="0" w:color="auto" w:frame="1"/>
        </w:rPr>
        <w:t xml:space="preserve"> and Friday 9-11.30 am.</w:t>
      </w:r>
    </w:p>
    <w:p w14:paraId="2668A489" w14:textId="77777777" w:rsidR="000827D1" w:rsidRDefault="000827D1"/>
    <w:sectPr w:rsidR="000827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88"/>
    <w:multiLevelType w:val="multilevel"/>
    <w:tmpl w:val="1A10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50354"/>
    <w:multiLevelType w:val="multilevel"/>
    <w:tmpl w:val="C12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A2872"/>
    <w:multiLevelType w:val="multilevel"/>
    <w:tmpl w:val="797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60F7D"/>
    <w:multiLevelType w:val="multilevel"/>
    <w:tmpl w:val="C0586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A6CD0"/>
    <w:multiLevelType w:val="multilevel"/>
    <w:tmpl w:val="797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A168D"/>
    <w:multiLevelType w:val="hybridMultilevel"/>
    <w:tmpl w:val="B42231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EA28BB"/>
    <w:multiLevelType w:val="multilevel"/>
    <w:tmpl w:val="797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32372"/>
    <w:multiLevelType w:val="multilevel"/>
    <w:tmpl w:val="F1726888"/>
    <w:lvl w:ilvl="0">
      <w:start w:val="1"/>
      <w:numFmt w:val="decimal"/>
      <w:lvlText w:val="%1."/>
      <w:lvlJc w:val="left"/>
      <w:pPr>
        <w:tabs>
          <w:tab w:val="num" w:pos="-1650"/>
        </w:tabs>
        <w:ind w:left="-1650" w:hanging="360"/>
      </w:pPr>
    </w:lvl>
    <w:lvl w:ilvl="1" w:tentative="1">
      <w:start w:val="1"/>
      <w:numFmt w:val="decimal"/>
      <w:lvlText w:val="%2."/>
      <w:lvlJc w:val="left"/>
      <w:pPr>
        <w:tabs>
          <w:tab w:val="num" w:pos="-930"/>
        </w:tabs>
        <w:ind w:left="-930" w:hanging="360"/>
      </w:pPr>
    </w:lvl>
    <w:lvl w:ilvl="2" w:tentative="1">
      <w:start w:val="1"/>
      <w:numFmt w:val="decimal"/>
      <w:lvlText w:val="%3."/>
      <w:lvlJc w:val="left"/>
      <w:pPr>
        <w:tabs>
          <w:tab w:val="num" w:pos="-210"/>
        </w:tabs>
        <w:ind w:left="-210" w:hanging="360"/>
      </w:pPr>
    </w:lvl>
    <w:lvl w:ilvl="3" w:tentative="1">
      <w:start w:val="1"/>
      <w:numFmt w:val="decimal"/>
      <w:lvlText w:val="%4."/>
      <w:lvlJc w:val="left"/>
      <w:pPr>
        <w:tabs>
          <w:tab w:val="num" w:pos="510"/>
        </w:tabs>
        <w:ind w:left="510" w:hanging="360"/>
      </w:pPr>
    </w:lvl>
    <w:lvl w:ilvl="4" w:tentative="1">
      <w:start w:val="1"/>
      <w:numFmt w:val="decimal"/>
      <w:lvlText w:val="%5."/>
      <w:lvlJc w:val="left"/>
      <w:pPr>
        <w:tabs>
          <w:tab w:val="num" w:pos="1230"/>
        </w:tabs>
        <w:ind w:left="1230" w:hanging="360"/>
      </w:pPr>
    </w:lvl>
    <w:lvl w:ilvl="5" w:tentative="1">
      <w:start w:val="1"/>
      <w:numFmt w:val="decimal"/>
      <w:lvlText w:val="%6."/>
      <w:lvlJc w:val="left"/>
      <w:pPr>
        <w:tabs>
          <w:tab w:val="num" w:pos="1950"/>
        </w:tabs>
        <w:ind w:left="1950" w:hanging="360"/>
      </w:pPr>
    </w:lvl>
    <w:lvl w:ilvl="6" w:tentative="1">
      <w:start w:val="1"/>
      <w:numFmt w:val="decimal"/>
      <w:lvlText w:val="%7."/>
      <w:lvlJc w:val="left"/>
      <w:pPr>
        <w:tabs>
          <w:tab w:val="num" w:pos="2670"/>
        </w:tabs>
        <w:ind w:left="2670" w:hanging="360"/>
      </w:pPr>
    </w:lvl>
    <w:lvl w:ilvl="7" w:tentative="1">
      <w:start w:val="1"/>
      <w:numFmt w:val="decimal"/>
      <w:lvlText w:val="%8."/>
      <w:lvlJc w:val="left"/>
      <w:pPr>
        <w:tabs>
          <w:tab w:val="num" w:pos="3390"/>
        </w:tabs>
        <w:ind w:left="3390" w:hanging="360"/>
      </w:pPr>
    </w:lvl>
    <w:lvl w:ilvl="8" w:tentative="1">
      <w:start w:val="1"/>
      <w:numFmt w:val="decimal"/>
      <w:lvlText w:val="%9."/>
      <w:lvlJc w:val="left"/>
      <w:pPr>
        <w:tabs>
          <w:tab w:val="num" w:pos="4110"/>
        </w:tabs>
        <w:ind w:left="4110" w:hanging="360"/>
      </w:pPr>
    </w:lvl>
  </w:abstractNum>
  <w:abstractNum w:abstractNumId="8" w15:restartNumberingAfterBreak="0">
    <w:nsid w:val="513A5AA2"/>
    <w:multiLevelType w:val="multilevel"/>
    <w:tmpl w:val="958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4C7A7B"/>
    <w:multiLevelType w:val="hybridMultilevel"/>
    <w:tmpl w:val="2DDE1E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832736"/>
    <w:multiLevelType w:val="multilevel"/>
    <w:tmpl w:val="F76E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F1978"/>
    <w:multiLevelType w:val="hybridMultilevel"/>
    <w:tmpl w:val="8B34D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0739F3"/>
    <w:multiLevelType w:val="multilevel"/>
    <w:tmpl w:val="797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1948118">
    <w:abstractNumId w:val="7"/>
  </w:num>
  <w:num w:numId="2" w16cid:durableId="799105761">
    <w:abstractNumId w:val="10"/>
  </w:num>
  <w:num w:numId="3" w16cid:durableId="265575874">
    <w:abstractNumId w:val="0"/>
  </w:num>
  <w:num w:numId="4" w16cid:durableId="535316184">
    <w:abstractNumId w:val="6"/>
  </w:num>
  <w:num w:numId="5" w16cid:durableId="475294547">
    <w:abstractNumId w:val="1"/>
  </w:num>
  <w:num w:numId="6" w16cid:durableId="205877162">
    <w:abstractNumId w:val="8"/>
  </w:num>
  <w:num w:numId="7" w16cid:durableId="284891152">
    <w:abstractNumId w:val="3"/>
  </w:num>
  <w:num w:numId="8" w16cid:durableId="338310178">
    <w:abstractNumId w:val="5"/>
  </w:num>
  <w:num w:numId="9" w16cid:durableId="1857303917">
    <w:abstractNumId w:val="9"/>
  </w:num>
  <w:num w:numId="10" w16cid:durableId="743187130">
    <w:abstractNumId w:val="11"/>
  </w:num>
  <w:num w:numId="11" w16cid:durableId="826093091">
    <w:abstractNumId w:val="4"/>
  </w:num>
  <w:num w:numId="12" w16cid:durableId="2041583847">
    <w:abstractNumId w:val="2"/>
  </w:num>
  <w:num w:numId="13" w16cid:durableId="1771316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78"/>
    <w:rsid w:val="000827D1"/>
    <w:rsid w:val="00DD2478"/>
    <w:rsid w:val="00E63F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AD99"/>
  <w15:chartTrackingRefBased/>
  <w15:docId w15:val="{11CF2320-6DDE-4586-8F64-1124FF22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80926">
      <w:bodyDiv w:val="1"/>
      <w:marLeft w:val="0"/>
      <w:marRight w:val="0"/>
      <w:marTop w:val="0"/>
      <w:marBottom w:val="0"/>
      <w:divBdr>
        <w:top w:val="none" w:sz="0" w:space="0" w:color="auto"/>
        <w:left w:val="none" w:sz="0" w:space="0" w:color="auto"/>
        <w:bottom w:val="none" w:sz="0" w:space="0" w:color="auto"/>
        <w:right w:val="none" w:sz="0" w:space="0" w:color="auto"/>
      </w:divBdr>
      <w:divsChild>
        <w:div w:id="1735156352">
          <w:marLeft w:val="0"/>
          <w:marRight w:val="0"/>
          <w:marTop w:val="0"/>
          <w:marBottom w:val="0"/>
          <w:divBdr>
            <w:top w:val="none" w:sz="0" w:space="0" w:color="auto"/>
            <w:left w:val="none" w:sz="0" w:space="0" w:color="auto"/>
            <w:bottom w:val="none" w:sz="0" w:space="0" w:color="auto"/>
            <w:right w:val="none" w:sz="0" w:space="0" w:color="auto"/>
          </w:divBdr>
          <w:divsChild>
            <w:div w:id="1174223702">
              <w:marLeft w:val="0"/>
              <w:marRight w:val="0"/>
              <w:marTop w:val="0"/>
              <w:marBottom w:val="0"/>
              <w:divBdr>
                <w:top w:val="none" w:sz="0" w:space="0" w:color="auto"/>
                <w:left w:val="none" w:sz="0" w:space="0" w:color="auto"/>
                <w:bottom w:val="none" w:sz="0" w:space="0" w:color="auto"/>
                <w:right w:val="none" w:sz="0" w:space="0" w:color="auto"/>
              </w:divBdr>
              <w:divsChild>
                <w:div w:id="1201867888">
                  <w:marLeft w:val="0"/>
                  <w:marRight w:val="0"/>
                  <w:marTop w:val="0"/>
                  <w:marBottom w:val="0"/>
                  <w:divBdr>
                    <w:top w:val="none" w:sz="0" w:space="0" w:color="auto"/>
                    <w:left w:val="none" w:sz="0" w:space="0" w:color="auto"/>
                    <w:bottom w:val="none" w:sz="0" w:space="0" w:color="auto"/>
                    <w:right w:val="none" w:sz="0" w:space="0" w:color="auto"/>
                  </w:divBdr>
                  <w:divsChild>
                    <w:div w:id="1541821197">
                      <w:marLeft w:val="0"/>
                      <w:marRight w:val="0"/>
                      <w:marTop w:val="0"/>
                      <w:marBottom w:val="0"/>
                      <w:divBdr>
                        <w:top w:val="none" w:sz="0" w:space="0" w:color="auto"/>
                        <w:left w:val="none" w:sz="0" w:space="0" w:color="auto"/>
                        <w:bottom w:val="none" w:sz="0" w:space="0" w:color="auto"/>
                        <w:right w:val="none" w:sz="0" w:space="0" w:color="auto"/>
                      </w:divBdr>
                      <w:divsChild>
                        <w:div w:id="1152986017">
                          <w:marLeft w:val="0"/>
                          <w:marRight w:val="0"/>
                          <w:marTop w:val="0"/>
                          <w:marBottom w:val="0"/>
                          <w:divBdr>
                            <w:top w:val="none" w:sz="0" w:space="0" w:color="auto"/>
                            <w:left w:val="none" w:sz="0" w:space="0" w:color="auto"/>
                            <w:bottom w:val="none" w:sz="0" w:space="0" w:color="auto"/>
                            <w:right w:val="none" w:sz="0" w:space="0" w:color="auto"/>
                          </w:divBdr>
                          <w:divsChild>
                            <w:div w:id="891501320">
                              <w:marLeft w:val="0"/>
                              <w:marRight w:val="0"/>
                              <w:marTop w:val="0"/>
                              <w:marBottom w:val="0"/>
                              <w:divBdr>
                                <w:top w:val="none" w:sz="0" w:space="0" w:color="auto"/>
                                <w:left w:val="none" w:sz="0" w:space="0" w:color="auto"/>
                                <w:bottom w:val="none" w:sz="0" w:space="0" w:color="auto"/>
                                <w:right w:val="none" w:sz="0" w:space="0" w:color="auto"/>
                              </w:divBdr>
                            </w:div>
                            <w:div w:id="19493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19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99159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dk/" TargetMode="External"/><Relationship Id="rId13" Type="http://schemas.openxmlformats.org/officeDocument/2006/relationships/hyperlink" Target="https://www.aff.dk/" TargetMode="External"/><Relationship Id="rId3" Type="http://schemas.openxmlformats.org/officeDocument/2006/relationships/settings" Target="settings.xml"/><Relationship Id="rId7" Type="http://schemas.openxmlformats.org/officeDocument/2006/relationships/hyperlink" Target="https://aff.dk/loenmodtagere/ansoegningsskema-application-antragsformular/" TargetMode="External"/><Relationship Id="rId12" Type="http://schemas.openxmlformats.org/officeDocument/2006/relationships/hyperlink" Target="https://www.retsinformation.dk/eli/retsinfo/2019/10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tsinformation.dk/eli/lta/2021/230" TargetMode="External"/><Relationship Id="rId11" Type="http://schemas.openxmlformats.org/officeDocument/2006/relationships/hyperlink" Target="https://www.borger.dk/arbejde-dagpenge-ferie/Oversigt-ferie/arbejdsophoer-og-ferie" TargetMode="External"/><Relationship Id="rId5" Type="http://schemas.openxmlformats.org/officeDocument/2006/relationships/hyperlink" Target="https://www.retsinformation.dk/eli/lta/2015/1177" TargetMode="External"/><Relationship Id="rId15" Type="http://schemas.openxmlformats.org/officeDocument/2006/relationships/hyperlink" Target="https://aff.dk/om-fonden/persondatabeskyttelse/" TargetMode="External"/><Relationship Id="rId10" Type="http://schemas.openxmlformats.org/officeDocument/2006/relationships/hyperlink" Target="https://www.borger.dk/arbejde-dagpenge-ferie/Oversigt-ferie/forhindret-i-at-holde-ferie" TargetMode="External"/><Relationship Id="rId4" Type="http://schemas.openxmlformats.org/officeDocument/2006/relationships/webSettings" Target="webSettings.xml"/><Relationship Id="rId9" Type="http://schemas.openxmlformats.org/officeDocument/2006/relationships/hyperlink" Target="https://www.aff.dk/" TargetMode="External"/><Relationship Id="rId14" Type="http://schemas.openxmlformats.org/officeDocument/2006/relationships/hyperlink" Target="https://www.aff.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13207</Characters>
  <Application>Microsoft Office Word</Application>
  <DocSecurity>0</DocSecurity>
  <Lines>110</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Bunnage</dc:creator>
  <cp:keywords/>
  <dc:description/>
  <cp:lastModifiedBy>Therese Bunnage</cp:lastModifiedBy>
  <cp:revision>2</cp:revision>
  <dcterms:created xsi:type="dcterms:W3CDTF">2022-11-23T15:52:00Z</dcterms:created>
  <dcterms:modified xsi:type="dcterms:W3CDTF">2022-11-23T15:52:00Z</dcterms:modified>
</cp:coreProperties>
</file>